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376F" w14:textId="77777777" w:rsidR="00C622CC" w:rsidRPr="00451150" w:rsidRDefault="00C622CC" w:rsidP="00451150">
      <w:pPr>
        <w:pStyle w:val="3"/>
        <w:spacing w:line="360" w:lineRule="auto"/>
        <w:jc w:val="both"/>
        <w:rPr>
          <w:rStyle w:val="af"/>
          <w:i w:val="0"/>
          <w:iCs w:val="0"/>
          <w:sz w:val="24"/>
          <w:szCs w:val="24"/>
          <w:lang w:val="en-US"/>
        </w:rPr>
      </w:pPr>
    </w:p>
    <w:p w14:paraId="66646375" w14:textId="59DF0420" w:rsidR="00750F1F" w:rsidRPr="00451150" w:rsidRDefault="00C622CC" w:rsidP="00451150">
      <w:pPr>
        <w:pStyle w:val="3"/>
        <w:spacing w:line="360" w:lineRule="auto"/>
        <w:ind w:left="397"/>
        <w:jc w:val="both"/>
        <w:rPr>
          <w:rStyle w:val="af"/>
          <w:i w:val="0"/>
          <w:iCs w:val="0"/>
        </w:rPr>
      </w:pPr>
      <w:r w:rsidRPr="00451150">
        <w:rPr>
          <w:rStyle w:val="af"/>
          <w:i w:val="0"/>
          <w:iCs w:val="0"/>
        </w:rPr>
        <w:t>ΑΙΤΗΣΗ ΧΟΡΗΓΗΣΗΣ ΕΞΟΥΣΙΟΔΟΤΗΣΗΣ ΓΙΑ ΥΠΑΓΩΓΗ ΣΤΟΝ Ν. 4495/2017</w:t>
      </w:r>
    </w:p>
    <w:p w14:paraId="30CC80BD" w14:textId="77777777" w:rsidR="00C622CC" w:rsidRPr="00451150" w:rsidRDefault="00C622CC" w:rsidP="00451150">
      <w:pPr>
        <w:pStyle w:val="Etadmaincharacter"/>
        <w:spacing w:line="360" w:lineRule="auto"/>
        <w:ind w:left="397"/>
        <w:jc w:val="both"/>
        <w:rPr>
          <w:sz w:val="24"/>
          <w:szCs w:val="24"/>
        </w:rPr>
      </w:pPr>
    </w:p>
    <w:p w14:paraId="7B21DA92" w14:textId="77777777" w:rsidR="00C622CC" w:rsidRPr="00451150" w:rsidRDefault="00C622CC" w:rsidP="00451150">
      <w:pPr>
        <w:pStyle w:val="Etadmaincharacter"/>
        <w:spacing w:line="360" w:lineRule="auto"/>
        <w:ind w:left="397"/>
        <w:jc w:val="both"/>
        <w:rPr>
          <w:sz w:val="24"/>
          <w:szCs w:val="24"/>
        </w:rPr>
      </w:pPr>
    </w:p>
    <w:p w14:paraId="2737A8DF" w14:textId="4B7F706B" w:rsidR="00EA26AF" w:rsidRPr="00451150" w:rsidRDefault="00C622CC" w:rsidP="00451150">
      <w:pPr>
        <w:pStyle w:val="Etadmaincharacter"/>
        <w:spacing w:line="360" w:lineRule="auto"/>
        <w:ind w:left="397"/>
        <w:jc w:val="both"/>
        <w:rPr>
          <w:sz w:val="24"/>
          <w:szCs w:val="24"/>
        </w:rPr>
      </w:pPr>
      <w:r w:rsidRPr="00451150">
        <w:rPr>
          <w:sz w:val="24"/>
          <w:szCs w:val="24"/>
        </w:rPr>
        <w:t>Παρακαλώ όπως χορηγήσετε εξουσιοδότηση για την υπαγωγή στον Ν. 449</w:t>
      </w:r>
      <w:r w:rsidR="00451150" w:rsidRPr="00451150">
        <w:rPr>
          <w:sz w:val="24"/>
          <w:szCs w:val="24"/>
        </w:rPr>
        <w:t>5</w:t>
      </w:r>
      <w:r w:rsidRPr="00451150">
        <w:rPr>
          <w:sz w:val="24"/>
          <w:szCs w:val="24"/>
        </w:rPr>
        <w:t>/2017 αυθαίρετου δημοσίου κτήματος με Αριθμό Βιβλίο Καταγραφής (ΑΒΚ)</w:t>
      </w:r>
      <w:r w:rsidR="00451150" w:rsidRPr="00451150">
        <w:rPr>
          <w:sz w:val="24"/>
          <w:szCs w:val="24"/>
        </w:rPr>
        <w:t xml:space="preserve"> </w:t>
      </w:r>
      <w:r w:rsidR="00451150">
        <w:rPr>
          <w:sz w:val="24"/>
          <w:szCs w:val="24"/>
        </w:rPr>
        <w:t>……</w:t>
      </w:r>
      <w:r w:rsidR="00451150" w:rsidRPr="00451150">
        <w:rPr>
          <w:sz w:val="24"/>
          <w:szCs w:val="24"/>
        </w:rPr>
        <w:t>…</w:t>
      </w:r>
      <w:r w:rsidR="00451150">
        <w:rPr>
          <w:sz w:val="24"/>
          <w:szCs w:val="24"/>
        </w:rPr>
        <w:t>…</w:t>
      </w:r>
      <w:r w:rsidR="00451150" w:rsidRPr="00451150">
        <w:rPr>
          <w:sz w:val="24"/>
          <w:szCs w:val="24"/>
        </w:rPr>
        <w:t>…</w:t>
      </w:r>
      <w:r w:rsidR="00451150">
        <w:rPr>
          <w:sz w:val="24"/>
          <w:szCs w:val="24"/>
        </w:rPr>
        <w:t>………</w:t>
      </w:r>
    </w:p>
    <w:p w14:paraId="65924210" w14:textId="77777777" w:rsidR="008A73AC" w:rsidRPr="00451150" w:rsidRDefault="008A73AC" w:rsidP="00451150">
      <w:pPr>
        <w:pStyle w:val="Etadmaincharacter"/>
        <w:spacing w:line="360" w:lineRule="auto"/>
        <w:ind w:left="397"/>
        <w:jc w:val="both"/>
        <w:rPr>
          <w:sz w:val="24"/>
          <w:szCs w:val="24"/>
        </w:rPr>
      </w:pPr>
    </w:p>
    <w:p w14:paraId="30877491" w14:textId="77777777" w:rsidR="008A73AC" w:rsidRPr="00451150" w:rsidRDefault="008A73AC" w:rsidP="00451150">
      <w:pPr>
        <w:pStyle w:val="Etadmaincharacter"/>
        <w:spacing w:line="360" w:lineRule="auto"/>
        <w:ind w:left="397"/>
        <w:jc w:val="both"/>
        <w:rPr>
          <w:sz w:val="24"/>
          <w:szCs w:val="24"/>
        </w:rPr>
      </w:pPr>
    </w:p>
    <w:p w14:paraId="01155447" w14:textId="1EB09562" w:rsidR="00C622CC" w:rsidRPr="00451150" w:rsidRDefault="00EA26AF" w:rsidP="00451150">
      <w:pPr>
        <w:pStyle w:val="Etadmaincharacter"/>
        <w:spacing w:line="360" w:lineRule="auto"/>
        <w:ind w:left="397"/>
        <w:jc w:val="both"/>
        <w:rPr>
          <w:sz w:val="24"/>
          <w:szCs w:val="24"/>
        </w:rPr>
      </w:pPr>
      <w:r w:rsidRPr="00451150">
        <w:rPr>
          <w:sz w:val="24"/>
          <w:szCs w:val="24"/>
        </w:rPr>
        <w:tab/>
      </w:r>
      <w:r w:rsidRPr="00451150">
        <w:rPr>
          <w:sz w:val="24"/>
          <w:szCs w:val="24"/>
        </w:rPr>
        <w:tab/>
      </w:r>
      <w:r w:rsidRPr="00451150">
        <w:rPr>
          <w:sz w:val="24"/>
          <w:szCs w:val="24"/>
        </w:rPr>
        <w:tab/>
      </w:r>
      <w:r w:rsidRPr="00451150">
        <w:rPr>
          <w:sz w:val="24"/>
          <w:szCs w:val="24"/>
        </w:rPr>
        <w:tab/>
      </w:r>
      <w:r w:rsidRPr="00451150">
        <w:rPr>
          <w:sz w:val="24"/>
          <w:szCs w:val="24"/>
        </w:rPr>
        <w:tab/>
      </w:r>
      <w:r w:rsidRPr="00451150">
        <w:rPr>
          <w:sz w:val="24"/>
          <w:szCs w:val="24"/>
        </w:rPr>
        <w:tab/>
      </w:r>
      <w:r w:rsidR="007C5C63" w:rsidRPr="00451150">
        <w:rPr>
          <w:sz w:val="24"/>
          <w:szCs w:val="24"/>
        </w:rPr>
        <w:t xml:space="preserve"> </w:t>
      </w:r>
      <w:r w:rsidRPr="00451150">
        <w:rPr>
          <w:sz w:val="24"/>
          <w:szCs w:val="24"/>
        </w:rPr>
        <w:tab/>
      </w:r>
      <w:r w:rsidRPr="00451150">
        <w:rPr>
          <w:sz w:val="24"/>
          <w:szCs w:val="24"/>
        </w:rPr>
        <w:tab/>
      </w:r>
      <w:r w:rsidRPr="00451150">
        <w:rPr>
          <w:sz w:val="24"/>
          <w:szCs w:val="24"/>
        </w:rPr>
        <w:tab/>
      </w:r>
    </w:p>
    <w:p w14:paraId="20816A45" w14:textId="05F43DEB" w:rsidR="00135C9B" w:rsidRPr="00451150" w:rsidRDefault="00135C9B" w:rsidP="00451150">
      <w:pPr>
        <w:pStyle w:val="Etadmaincharacter"/>
        <w:spacing w:line="360" w:lineRule="auto"/>
        <w:ind w:left="397"/>
        <w:jc w:val="both"/>
        <w:rPr>
          <w:sz w:val="24"/>
          <w:szCs w:val="24"/>
        </w:rPr>
      </w:pPr>
    </w:p>
    <w:p w14:paraId="1479AD0A" w14:textId="77777777" w:rsidR="00C622CC" w:rsidRPr="00451150" w:rsidRDefault="00C622CC" w:rsidP="00451150">
      <w:pPr>
        <w:spacing w:line="360" w:lineRule="auto"/>
        <w:jc w:val="both"/>
        <w:rPr>
          <w:sz w:val="24"/>
        </w:rPr>
      </w:pPr>
    </w:p>
    <w:p w14:paraId="067D7ACE" w14:textId="77777777" w:rsidR="00C622CC" w:rsidRPr="00451150" w:rsidRDefault="00C622CC" w:rsidP="00451150">
      <w:pPr>
        <w:spacing w:line="360" w:lineRule="auto"/>
        <w:jc w:val="both"/>
        <w:rPr>
          <w:rFonts w:cs="Segoe UI"/>
          <w:sz w:val="24"/>
        </w:rPr>
      </w:pPr>
    </w:p>
    <w:p w14:paraId="3207900E" w14:textId="63DDB351" w:rsidR="00C622CC" w:rsidRPr="00451150" w:rsidRDefault="00C622CC" w:rsidP="00451150">
      <w:pPr>
        <w:tabs>
          <w:tab w:val="left" w:pos="6798"/>
        </w:tabs>
        <w:spacing w:line="360" w:lineRule="auto"/>
        <w:jc w:val="both"/>
        <w:rPr>
          <w:sz w:val="24"/>
        </w:rPr>
      </w:pPr>
      <w:r w:rsidRPr="00451150">
        <w:rPr>
          <w:sz w:val="24"/>
        </w:rPr>
        <w:tab/>
        <w:t>Ο αιτών</w:t>
      </w:r>
    </w:p>
    <w:sectPr w:rsidR="00C622CC" w:rsidRPr="00451150" w:rsidSect="001552D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843" w:right="1440" w:bottom="1024" w:left="731" w:header="1361" w:footer="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D5149" w14:textId="77777777" w:rsidR="0028762A" w:rsidRDefault="0028762A" w:rsidP="00086A26">
      <w:r>
        <w:separator/>
      </w:r>
    </w:p>
  </w:endnote>
  <w:endnote w:type="continuationSeparator" w:id="0">
    <w:p w14:paraId="64FBF29B" w14:textId="77777777" w:rsidR="0028762A" w:rsidRDefault="0028762A" w:rsidP="0008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  <w:embedRegular r:id="rId1" w:fontKey="{7ADF6B52-1A7C-4C60-BAC0-2AC0BC9D22A7}"/>
    <w:embedItalic r:id="rId2" w:fontKey="{E1DC0026-4F14-4615-9059-1C31C804723D}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EE0B" w14:textId="77777777" w:rsidR="00B65C65" w:rsidRDefault="00B65C65" w:rsidP="00C056F5">
    <w:pPr>
      <w:ind w:left="397"/>
    </w:pPr>
  </w:p>
  <w:tbl>
    <w:tblPr>
      <w:tblStyle w:val="ac"/>
      <w:tblW w:w="10915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00" w:firstRow="0" w:lastRow="0" w:firstColumn="0" w:lastColumn="0" w:noHBand="0" w:noVBand="1"/>
    </w:tblPr>
    <w:tblGrid>
      <w:gridCol w:w="4395"/>
      <w:gridCol w:w="3544"/>
      <w:gridCol w:w="2976"/>
    </w:tblGrid>
    <w:tr w:rsidR="00B65C65" w:rsidRPr="00B65C65" w14:paraId="5DCCAF62" w14:textId="77777777" w:rsidTr="00E31FC4">
      <w:trPr>
        <w:trHeight w:val="701"/>
      </w:trPr>
      <w:tc>
        <w:tcPr>
          <w:tcW w:w="4395" w:type="dxa"/>
        </w:tcPr>
        <w:p w14:paraId="37DE5D93" w14:textId="489A19EC" w:rsidR="00B65C65" w:rsidRPr="00E31FC4" w:rsidRDefault="00B65C65" w:rsidP="00C056F5">
          <w:pPr>
            <w:pStyle w:val="ab"/>
            <w:ind w:left="397"/>
            <w:jc w:val="both"/>
            <w:rPr>
              <w:color w:val="1F155F"/>
              <w:sz w:val="18"/>
              <w:szCs w:val="18"/>
            </w:rPr>
          </w:pPr>
          <w:r w:rsidRPr="00E31FC4">
            <w:rPr>
              <w:color w:val="1F155F"/>
              <w:sz w:val="18"/>
              <w:szCs w:val="18"/>
            </w:rPr>
            <w:t>Εταιρεία Ακινήτων Δημοσίου (ΕΤΑΔ) Α.Ε.</w:t>
          </w:r>
        </w:p>
        <w:p w14:paraId="2BC8E2B5" w14:textId="77777777" w:rsidR="00B65C65" w:rsidRPr="00E31FC4" w:rsidRDefault="00B65C65" w:rsidP="00C056F5">
          <w:pPr>
            <w:ind w:left="397"/>
            <w:jc w:val="center"/>
            <w:rPr>
              <w:sz w:val="18"/>
              <w:szCs w:val="18"/>
            </w:rPr>
          </w:pPr>
        </w:p>
      </w:tc>
      <w:tc>
        <w:tcPr>
          <w:tcW w:w="3544" w:type="dxa"/>
        </w:tcPr>
        <w:p w14:paraId="78389B8E" w14:textId="77777777" w:rsidR="00B65C65" w:rsidRPr="00E31FC4" w:rsidRDefault="00B65C65" w:rsidP="00C056F5">
          <w:pPr>
            <w:pStyle w:val="ab"/>
            <w:ind w:left="397"/>
            <w:jc w:val="both"/>
            <w:rPr>
              <w:color w:val="1F155F"/>
              <w:sz w:val="18"/>
              <w:szCs w:val="18"/>
            </w:rPr>
          </w:pPr>
          <w:r w:rsidRPr="00E31FC4">
            <w:rPr>
              <w:color w:val="1F155F"/>
              <w:sz w:val="18"/>
              <w:szCs w:val="18"/>
            </w:rPr>
            <w:t>Βουλής 7, Αθήνα | 105 62, Ελλάδα</w:t>
          </w:r>
        </w:p>
        <w:p w14:paraId="54AE0CA0" w14:textId="40516B20" w:rsidR="00B65C65" w:rsidRPr="00312743" w:rsidRDefault="00B65C65" w:rsidP="00C056F5">
          <w:pPr>
            <w:pStyle w:val="ab"/>
            <w:ind w:left="397"/>
            <w:jc w:val="both"/>
            <w:rPr>
              <w:sz w:val="18"/>
              <w:szCs w:val="18"/>
            </w:rPr>
          </w:pPr>
          <w:r w:rsidRPr="00E31FC4">
            <w:rPr>
              <w:color w:val="1F155F"/>
              <w:sz w:val="18"/>
              <w:szCs w:val="18"/>
            </w:rPr>
            <w:t>Ε: info@hppc.gr</w:t>
          </w:r>
        </w:p>
      </w:tc>
      <w:tc>
        <w:tcPr>
          <w:tcW w:w="2976" w:type="dxa"/>
        </w:tcPr>
        <w:p w14:paraId="34272BEB" w14:textId="1D06673D" w:rsidR="00B65C65" w:rsidRPr="00974BFC" w:rsidRDefault="00B65C65" w:rsidP="00C056F5">
          <w:pPr>
            <w:pStyle w:val="ab"/>
            <w:ind w:left="397"/>
            <w:jc w:val="both"/>
            <w:rPr>
              <w:sz w:val="18"/>
              <w:szCs w:val="18"/>
              <w:lang w:val="en-US"/>
            </w:rPr>
          </w:pPr>
          <w:r w:rsidRPr="00E31FC4">
            <w:rPr>
              <w:color w:val="1F155F"/>
              <w:sz w:val="18"/>
              <w:szCs w:val="18"/>
              <w:lang w:val="en-US"/>
            </w:rPr>
            <w:t>www</w:t>
          </w:r>
          <w:r w:rsidRPr="00312743">
            <w:rPr>
              <w:color w:val="1F155F"/>
              <w:sz w:val="18"/>
              <w:szCs w:val="18"/>
            </w:rPr>
            <w:t>.</w:t>
          </w:r>
          <w:r w:rsidRPr="00E31FC4">
            <w:rPr>
              <w:color w:val="1F155F"/>
              <w:sz w:val="18"/>
              <w:szCs w:val="18"/>
              <w:lang w:val="en-US"/>
            </w:rPr>
            <w:t>hppc</w:t>
          </w:r>
          <w:r w:rsidRPr="00312743">
            <w:rPr>
              <w:color w:val="1F155F"/>
              <w:sz w:val="18"/>
              <w:szCs w:val="18"/>
            </w:rPr>
            <w:t>.</w:t>
          </w:r>
          <w:r w:rsidRPr="00E31FC4">
            <w:rPr>
              <w:color w:val="1F155F"/>
              <w:sz w:val="18"/>
              <w:szCs w:val="18"/>
              <w:lang w:val="en-US"/>
            </w:rPr>
            <w:t>gr</w:t>
          </w:r>
        </w:p>
      </w:tc>
    </w:tr>
  </w:tbl>
  <w:p w14:paraId="1B453CF1" w14:textId="50598EF8" w:rsidR="00B65C65" w:rsidRPr="00312743" w:rsidRDefault="00B65C65" w:rsidP="00C056F5">
    <w:pPr>
      <w:pStyle w:val="ab"/>
      <w:ind w:left="397"/>
      <w:jc w:val="both"/>
      <w:rPr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50CF" w14:textId="77777777" w:rsidR="00135C9B" w:rsidRDefault="00135C9B" w:rsidP="00C056F5">
    <w:pPr>
      <w:ind w:left="397"/>
    </w:pPr>
  </w:p>
  <w:tbl>
    <w:tblPr>
      <w:tblStyle w:val="ac"/>
      <w:tblW w:w="10915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00" w:firstRow="0" w:lastRow="0" w:firstColumn="0" w:lastColumn="0" w:noHBand="0" w:noVBand="1"/>
    </w:tblPr>
    <w:tblGrid>
      <w:gridCol w:w="4537"/>
      <w:gridCol w:w="3260"/>
      <w:gridCol w:w="3118"/>
    </w:tblGrid>
    <w:tr w:rsidR="00135C9B" w:rsidRPr="00135C9B" w14:paraId="1FF3A038" w14:textId="77777777" w:rsidTr="00D75D21">
      <w:trPr>
        <w:trHeight w:val="701"/>
      </w:trPr>
      <w:tc>
        <w:tcPr>
          <w:tcW w:w="4537" w:type="dxa"/>
        </w:tcPr>
        <w:p w14:paraId="7BD6EFC9" w14:textId="77777777" w:rsidR="00135C9B" w:rsidRPr="00E31FC4" w:rsidRDefault="00135C9B" w:rsidP="00C056F5">
          <w:pPr>
            <w:pStyle w:val="ab"/>
            <w:ind w:left="397"/>
            <w:jc w:val="both"/>
            <w:rPr>
              <w:color w:val="1F155F"/>
              <w:sz w:val="18"/>
              <w:szCs w:val="18"/>
            </w:rPr>
          </w:pPr>
          <w:r w:rsidRPr="00E31FC4">
            <w:rPr>
              <w:color w:val="1F155F"/>
              <w:sz w:val="18"/>
              <w:szCs w:val="18"/>
            </w:rPr>
            <w:t>Εταιρεία Ακινήτων Δημοσίου (ΕΤΑΔ) Α.Ε.</w:t>
          </w:r>
        </w:p>
        <w:p w14:paraId="7FB9E302" w14:textId="77777777" w:rsidR="00135C9B" w:rsidRPr="00E31FC4" w:rsidRDefault="00135C9B" w:rsidP="00C056F5">
          <w:pPr>
            <w:ind w:left="397"/>
            <w:jc w:val="center"/>
            <w:rPr>
              <w:sz w:val="18"/>
              <w:szCs w:val="18"/>
            </w:rPr>
          </w:pPr>
        </w:p>
      </w:tc>
      <w:tc>
        <w:tcPr>
          <w:tcW w:w="3260" w:type="dxa"/>
        </w:tcPr>
        <w:p w14:paraId="1946C0A2" w14:textId="77777777" w:rsidR="00135C9B" w:rsidRPr="00E31FC4" w:rsidRDefault="00135C9B" w:rsidP="00C056F5">
          <w:pPr>
            <w:pStyle w:val="ab"/>
            <w:ind w:left="397"/>
            <w:jc w:val="both"/>
            <w:rPr>
              <w:color w:val="1F155F"/>
              <w:sz w:val="18"/>
              <w:szCs w:val="18"/>
            </w:rPr>
          </w:pPr>
          <w:r w:rsidRPr="00E31FC4">
            <w:rPr>
              <w:color w:val="1F155F"/>
              <w:sz w:val="18"/>
              <w:szCs w:val="18"/>
            </w:rPr>
            <w:t>Βουλής 7, Αθήνα | 105 62, Ελλάδα</w:t>
          </w:r>
        </w:p>
        <w:p w14:paraId="4A58D8E6" w14:textId="77777777" w:rsidR="00135C9B" w:rsidRPr="00135C9B" w:rsidRDefault="00135C9B" w:rsidP="00C056F5">
          <w:pPr>
            <w:pStyle w:val="ab"/>
            <w:ind w:left="397"/>
            <w:jc w:val="both"/>
            <w:rPr>
              <w:sz w:val="18"/>
              <w:szCs w:val="18"/>
            </w:rPr>
          </w:pPr>
          <w:r w:rsidRPr="00E31FC4">
            <w:rPr>
              <w:color w:val="1F155F"/>
              <w:sz w:val="18"/>
              <w:szCs w:val="18"/>
            </w:rPr>
            <w:t>Ε: info@hppc.gr</w:t>
          </w:r>
        </w:p>
      </w:tc>
      <w:tc>
        <w:tcPr>
          <w:tcW w:w="3118" w:type="dxa"/>
        </w:tcPr>
        <w:p w14:paraId="4D85C56C" w14:textId="0733D862" w:rsidR="00135C9B" w:rsidRPr="00974BFC" w:rsidRDefault="00135C9B" w:rsidP="00C056F5">
          <w:pPr>
            <w:pStyle w:val="ab"/>
            <w:ind w:left="397"/>
            <w:jc w:val="both"/>
            <w:rPr>
              <w:sz w:val="18"/>
              <w:szCs w:val="18"/>
              <w:lang w:val="en-US"/>
            </w:rPr>
          </w:pPr>
          <w:r w:rsidRPr="00E31FC4">
            <w:rPr>
              <w:color w:val="1F155F"/>
              <w:sz w:val="18"/>
              <w:szCs w:val="18"/>
              <w:lang w:val="en-US"/>
            </w:rPr>
            <w:t>www</w:t>
          </w:r>
          <w:r w:rsidRPr="00135C9B">
            <w:rPr>
              <w:color w:val="1F155F"/>
              <w:sz w:val="18"/>
              <w:szCs w:val="18"/>
            </w:rPr>
            <w:t>.</w:t>
          </w:r>
          <w:r w:rsidRPr="00E31FC4">
            <w:rPr>
              <w:color w:val="1F155F"/>
              <w:sz w:val="18"/>
              <w:szCs w:val="18"/>
              <w:lang w:val="en-US"/>
            </w:rPr>
            <w:t>hppc</w:t>
          </w:r>
          <w:r w:rsidRPr="00135C9B">
            <w:rPr>
              <w:color w:val="1F155F"/>
              <w:sz w:val="18"/>
              <w:szCs w:val="18"/>
            </w:rPr>
            <w:t>.</w:t>
          </w:r>
          <w:r w:rsidRPr="00E31FC4">
            <w:rPr>
              <w:color w:val="1F155F"/>
              <w:sz w:val="18"/>
              <w:szCs w:val="18"/>
              <w:lang w:val="en-US"/>
            </w:rPr>
            <w:t>gr</w:t>
          </w:r>
        </w:p>
      </w:tc>
    </w:tr>
  </w:tbl>
  <w:p w14:paraId="6785537D" w14:textId="77777777" w:rsidR="00135C9B" w:rsidRPr="00135C9B" w:rsidRDefault="00135C9B" w:rsidP="00C056F5">
    <w:pPr>
      <w:pStyle w:val="ab"/>
      <w:ind w:left="39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99A0C" w14:textId="77777777" w:rsidR="0028762A" w:rsidRDefault="0028762A" w:rsidP="00086A26">
      <w:r>
        <w:separator/>
      </w:r>
    </w:p>
  </w:footnote>
  <w:footnote w:type="continuationSeparator" w:id="0">
    <w:p w14:paraId="4F5848C5" w14:textId="77777777" w:rsidR="0028762A" w:rsidRDefault="0028762A" w:rsidP="00086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BE03F" w14:textId="6439BD30" w:rsidR="00086A26" w:rsidRDefault="0096656D" w:rsidP="00086A26">
    <w:pPr>
      <w:pStyle w:val="aa"/>
      <w:jc w:val="righ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61BD8B2" wp14:editId="4C115329">
          <wp:simplePos x="0" y="0"/>
          <wp:positionH relativeFrom="column">
            <wp:posOffset>5124450</wp:posOffset>
          </wp:positionH>
          <wp:positionV relativeFrom="page">
            <wp:posOffset>369570</wp:posOffset>
          </wp:positionV>
          <wp:extent cx="1407160" cy="533400"/>
          <wp:effectExtent l="0" t="0" r="2540" b="0"/>
          <wp:wrapNone/>
          <wp:docPr id="1223338776" name="Picture 7" descr="A blue and black sign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791950" name="Picture 7" descr="A blue and black sign with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1354" w14:textId="77777777" w:rsidR="00C622CC" w:rsidRDefault="00C622CC" w:rsidP="00842FA1">
    <w:pPr>
      <w:pStyle w:val="aa"/>
      <w:ind w:left="397"/>
      <w:jc w:val="right"/>
    </w:pPr>
  </w:p>
  <w:p w14:paraId="12E946A0" w14:textId="77777777" w:rsidR="00C622CC" w:rsidRDefault="00C622CC" w:rsidP="00842FA1">
    <w:pPr>
      <w:pStyle w:val="aa"/>
      <w:ind w:left="397"/>
      <w:jc w:val="right"/>
    </w:pPr>
  </w:p>
  <w:p w14:paraId="20F2630A" w14:textId="0FAA4A18" w:rsidR="00135C9B" w:rsidRDefault="001552D1" w:rsidP="00842FA1">
    <w:pPr>
      <w:pStyle w:val="aa"/>
      <w:ind w:left="397"/>
      <w:jc w:val="right"/>
    </w:pPr>
    <w:r>
      <w:t xml:space="preserve">Αθήνα, </w:t>
    </w:r>
    <w:r w:rsidR="004F658E">
      <w:rPr>
        <w:lang w:val="en-US"/>
      </w:rPr>
      <w:t xml:space="preserve">            / </w:t>
    </w:r>
    <w:r>
      <w:t xml:space="preserve"> </w:t>
    </w:r>
    <w:r w:rsidR="004F658E">
      <w:rPr>
        <w:lang w:val="en-US"/>
      </w:rPr>
      <w:t>/</w:t>
    </w:r>
    <w:r>
      <w:t>2026</w:t>
    </w:r>
    <w:r w:rsidR="0096656D">
      <w:rPr>
        <w:noProof/>
      </w:rPr>
      <w:drawing>
        <wp:anchor distT="0" distB="0" distL="114300" distR="114300" simplePos="0" relativeHeight="251666432" behindDoc="1" locked="0" layoutInCell="1" allowOverlap="1" wp14:anchorId="288A31E6" wp14:editId="40A7C4FF">
          <wp:simplePos x="0" y="0"/>
          <wp:positionH relativeFrom="column">
            <wp:posOffset>5012690</wp:posOffset>
          </wp:positionH>
          <wp:positionV relativeFrom="page">
            <wp:posOffset>142875</wp:posOffset>
          </wp:positionV>
          <wp:extent cx="1407160" cy="533400"/>
          <wp:effectExtent l="0" t="0" r="2540" b="0"/>
          <wp:wrapNone/>
          <wp:docPr id="28130571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26"/>
    <w:rsid w:val="00001CBD"/>
    <w:rsid w:val="00041FD0"/>
    <w:rsid w:val="00080D55"/>
    <w:rsid w:val="00086A26"/>
    <w:rsid w:val="000E1528"/>
    <w:rsid w:val="000F34B2"/>
    <w:rsid w:val="000F6AF8"/>
    <w:rsid w:val="00123086"/>
    <w:rsid w:val="00135C9B"/>
    <w:rsid w:val="0015385C"/>
    <w:rsid w:val="001552D1"/>
    <w:rsid w:val="00157E6E"/>
    <w:rsid w:val="00177EFB"/>
    <w:rsid w:val="001D7001"/>
    <w:rsid w:val="0028762A"/>
    <w:rsid w:val="002D1F5F"/>
    <w:rsid w:val="00312743"/>
    <w:rsid w:val="00343B6B"/>
    <w:rsid w:val="00414636"/>
    <w:rsid w:val="00451150"/>
    <w:rsid w:val="0045722A"/>
    <w:rsid w:val="004E3AB0"/>
    <w:rsid w:val="004F658E"/>
    <w:rsid w:val="0054013D"/>
    <w:rsid w:val="00593F01"/>
    <w:rsid w:val="005A5612"/>
    <w:rsid w:val="00630041"/>
    <w:rsid w:val="00734406"/>
    <w:rsid w:val="00750F1F"/>
    <w:rsid w:val="007640DB"/>
    <w:rsid w:val="007754B0"/>
    <w:rsid w:val="007B4D0C"/>
    <w:rsid w:val="007C5C63"/>
    <w:rsid w:val="007E3F57"/>
    <w:rsid w:val="007E47BF"/>
    <w:rsid w:val="008219F1"/>
    <w:rsid w:val="00842FA1"/>
    <w:rsid w:val="008905A8"/>
    <w:rsid w:val="00891A10"/>
    <w:rsid w:val="008A73AC"/>
    <w:rsid w:val="008D346E"/>
    <w:rsid w:val="009059D5"/>
    <w:rsid w:val="009636F9"/>
    <w:rsid w:val="0096656D"/>
    <w:rsid w:val="00974BFC"/>
    <w:rsid w:val="00995828"/>
    <w:rsid w:val="009B7CC2"/>
    <w:rsid w:val="00A0719B"/>
    <w:rsid w:val="00B65C65"/>
    <w:rsid w:val="00B90739"/>
    <w:rsid w:val="00BA2C96"/>
    <w:rsid w:val="00BB220F"/>
    <w:rsid w:val="00BE2114"/>
    <w:rsid w:val="00C056F5"/>
    <w:rsid w:val="00C16A3A"/>
    <w:rsid w:val="00C622CC"/>
    <w:rsid w:val="00C63935"/>
    <w:rsid w:val="00D2269A"/>
    <w:rsid w:val="00D721C7"/>
    <w:rsid w:val="00D75D21"/>
    <w:rsid w:val="00DB52B0"/>
    <w:rsid w:val="00DC6F28"/>
    <w:rsid w:val="00E31FC4"/>
    <w:rsid w:val="00E3447E"/>
    <w:rsid w:val="00E36EDE"/>
    <w:rsid w:val="00EA26AF"/>
    <w:rsid w:val="00EB61B3"/>
    <w:rsid w:val="00F0202B"/>
    <w:rsid w:val="00F9513F"/>
    <w:rsid w:val="00FB093B"/>
    <w:rsid w:val="00FB108A"/>
    <w:rsid w:val="00FB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293A8"/>
  <w15:chartTrackingRefBased/>
  <w15:docId w15:val="{06A38A87-AC83-4B82-8247-375C2CBA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001"/>
    <w:rPr>
      <w:rFonts w:ascii="Segoe UI" w:hAnsi="Segoe UI"/>
      <w:sz w:val="20"/>
    </w:rPr>
  </w:style>
  <w:style w:type="paragraph" w:styleId="1">
    <w:name w:val="heading 1"/>
    <w:basedOn w:val="a"/>
    <w:next w:val="a"/>
    <w:link w:val="1Char"/>
    <w:uiPriority w:val="9"/>
    <w:qFormat/>
    <w:rsid w:val="001D7001"/>
    <w:pPr>
      <w:keepNext/>
      <w:keepLines/>
      <w:spacing w:before="360" w:after="80"/>
      <w:outlineLvl w:val="0"/>
    </w:pPr>
    <w:rPr>
      <w:rFonts w:eastAsiaTheme="majorEastAsia" w:cstheme="majorBidi"/>
      <w:color w:val="000000" w:themeColor="text1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1D7001"/>
    <w:pPr>
      <w:keepNext/>
      <w:keepLines/>
      <w:spacing w:before="160" w:after="80"/>
      <w:outlineLvl w:val="1"/>
    </w:pPr>
    <w:rPr>
      <w:rFonts w:eastAsiaTheme="majorEastAsia" w:cstheme="majorBidi"/>
      <w:color w:val="000000" w:themeColor="text1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D7001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1D7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086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086A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unhideWhenUsed/>
    <w:qFormat/>
    <w:rsid w:val="00086A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unhideWhenUsed/>
    <w:qFormat/>
    <w:rsid w:val="00086A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unhideWhenUsed/>
    <w:rsid w:val="00086A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D7001"/>
    <w:rPr>
      <w:rFonts w:ascii="Segoe UI" w:eastAsiaTheme="majorEastAsia" w:hAnsi="Segoe UI" w:cstheme="majorBidi"/>
      <w:color w:val="000000" w:themeColor="text1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1D7001"/>
    <w:rPr>
      <w:rFonts w:ascii="Segoe UI" w:eastAsiaTheme="majorEastAsia" w:hAnsi="Segoe UI" w:cstheme="majorBidi"/>
      <w:color w:val="000000" w:themeColor="text1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1D7001"/>
    <w:rPr>
      <w:rFonts w:ascii="Segoe UI" w:eastAsiaTheme="majorEastAsia" w:hAnsi="Segoe UI" w:cstheme="majorBidi"/>
      <w:color w:val="000000" w:themeColor="text1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rsid w:val="001D7001"/>
    <w:rPr>
      <w:rFonts w:ascii="Segoe UI" w:eastAsiaTheme="majorEastAsia" w:hAnsi="Segoe UI" w:cstheme="majorBidi"/>
      <w:i/>
      <w:iCs/>
      <w:color w:val="000000" w:themeColor="text1"/>
      <w:sz w:val="20"/>
    </w:rPr>
  </w:style>
  <w:style w:type="character" w:customStyle="1" w:styleId="5Char">
    <w:name w:val="Επικεφαλίδα 5 Char"/>
    <w:basedOn w:val="a0"/>
    <w:link w:val="5"/>
    <w:uiPriority w:val="9"/>
    <w:rsid w:val="00086A2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086A2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rsid w:val="00086A2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rsid w:val="00086A2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rsid w:val="00086A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86A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86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86A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86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86A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86A2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86A2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86A2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86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86A2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86A2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86A26"/>
    <w:pPr>
      <w:tabs>
        <w:tab w:val="center" w:pos="4513"/>
        <w:tab w:val="right" w:pos="9026"/>
      </w:tabs>
    </w:pPr>
  </w:style>
  <w:style w:type="character" w:customStyle="1" w:styleId="Char3">
    <w:name w:val="Κεφαλίδα Char"/>
    <w:basedOn w:val="a0"/>
    <w:link w:val="aa"/>
    <w:uiPriority w:val="99"/>
    <w:rsid w:val="00086A26"/>
  </w:style>
  <w:style w:type="paragraph" w:styleId="ab">
    <w:name w:val="footer"/>
    <w:basedOn w:val="a"/>
    <w:link w:val="Char4"/>
    <w:uiPriority w:val="99"/>
    <w:unhideWhenUsed/>
    <w:rsid w:val="00086A26"/>
    <w:pPr>
      <w:tabs>
        <w:tab w:val="center" w:pos="4513"/>
        <w:tab w:val="right" w:pos="9026"/>
      </w:tabs>
    </w:pPr>
  </w:style>
  <w:style w:type="character" w:customStyle="1" w:styleId="Char4">
    <w:name w:val="Υποσέλιδο Char"/>
    <w:basedOn w:val="a0"/>
    <w:link w:val="ab"/>
    <w:uiPriority w:val="99"/>
    <w:rsid w:val="00086A26"/>
  </w:style>
  <w:style w:type="table" w:styleId="ac">
    <w:name w:val="Table Grid"/>
    <w:basedOn w:val="a1"/>
    <w:uiPriority w:val="39"/>
    <w:rsid w:val="00B65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B65C6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65C6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B65C65"/>
    <w:rPr>
      <w:color w:val="96607D" w:themeColor="followedHyperlink"/>
      <w:u w:val="single"/>
    </w:rPr>
  </w:style>
  <w:style w:type="paragraph" w:customStyle="1" w:styleId="Etadmaincharacter">
    <w:name w:val="Etad main character"/>
    <w:basedOn w:val="a"/>
    <w:link w:val="EtadmaincharacterChar"/>
    <w:qFormat/>
    <w:rsid w:val="001D7001"/>
    <w:rPr>
      <w:rFonts w:cs="Segoe UI"/>
      <w:szCs w:val="20"/>
    </w:rPr>
  </w:style>
  <w:style w:type="character" w:customStyle="1" w:styleId="EtadmaincharacterChar">
    <w:name w:val="Etad main character Char"/>
    <w:basedOn w:val="a0"/>
    <w:link w:val="Etadmaincharacter"/>
    <w:rsid w:val="001D7001"/>
    <w:rPr>
      <w:rFonts w:ascii="Segoe UI" w:hAnsi="Segoe UI" w:cs="Segoe UI"/>
      <w:sz w:val="20"/>
      <w:szCs w:val="20"/>
      <w:lang w:val="el-GR"/>
    </w:rPr>
  </w:style>
  <w:style w:type="paragraph" w:styleId="ae">
    <w:name w:val="No Spacing"/>
    <w:basedOn w:val="a"/>
    <w:uiPriority w:val="1"/>
    <w:qFormat/>
    <w:rsid w:val="001D7001"/>
  </w:style>
  <w:style w:type="character" w:styleId="af">
    <w:name w:val="Subtle Emphasis"/>
    <w:basedOn w:val="a0"/>
    <w:uiPriority w:val="19"/>
    <w:qFormat/>
    <w:rsid w:val="001D700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 Diza</dc:creator>
  <cp:keywords/>
  <dc:description/>
  <cp:lastModifiedBy>Karoumpali Aikaterini</cp:lastModifiedBy>
  <cp:revision>2</cp:revision>
  <cp:lastPrinted>2026-01-27T10:26:00Z</cp:lastPrinted>
  <dcterms:created xsi:type="dcterms:W3CDTF">2026-02-20T08:29:00Z</dcterms:created>
  <dcterms:modified xsi:type="dcterms:W3CDTF">2026-02-20T08:29:00Z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289b4e80-e8c8-41c8-b9b5-aefa7fdfd728</vt:lpwstr>
  </property>
</Properties>
</file>